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C26E0" w14:textId="49EDC110" w:rsidR="009C4F7B" w:rsidRPr="009C4F7B" w:rsidRDefault="009C4F7B" w:rsidP="009C4F7B">
      <w:pPr>
        <w:rPr>
          <w:b/>
          <w:bCs/>
        </w:rPr>
      </w:pPr>
      <w:r w:rsidRPr="009C4F7B">
        <w:rPr>
          <w:b/>
          <w:bCs/>
        </w:rPr>
        <w:t>Hebammenwissenschaft B. Sc.</w:t>
      </w:r>
      <w:r>
        <w:rPr>
          <w:b/>
          <w:bCs/>
        </w:rPr>
        <w:t>/</w:t>
      </w:r>
      <w:r w:rsidRPr="009C4F7B">
        <w:rPr>
          <w:b/>
          <w:bCs/>
        </w:rPr>
        <w:t>Bachelor-Thesis mit Kolloquium – Modul 28</w:t>
      </w:r>
    </w:p>
    <w:p w14:paraId="658BDC29" w14:textId="0AE82600" w:rsidR="006B2726" w:rsidRPr="008B4EDD" w:rsidRDefault="006B2726" w:rsidP="006B2726">
      <w:pPr>
        <w:rPr>
          <w:b/>
          <w:bCs/>
        </w:rPr>
      </w:pPr>
      <w:r>
        <w:rPr>
          <w:b/>
          <w:bCs/>
        </w:rPr>
        <w:t>Leitfaden</w:t>
      </w:r>
      <w:r w:rsidRPr="00763B38">
        <w:rPr>
          <w:b/>
          <w:bCs/>
        </w:rPr>
        <w:t xml:space="preserve"> zum Ablauf, zur Anfertigung und zur Abgabe</w:t>
      </w:r>
    </w:p>
    <w:p w14:paraId="66B9B8FA" w14:textId="54471B70" w:rsidR="009C4F7B" w:rsidRPr="009C4F7B" w:rsidRDefault="006B2726" w:rsidP="009C4F7B">
      <w:pPr>
        <w:rPr>
          <w:b/>
          <w:bCs/>
        </w:rPr>
      </w:pPr>
      <w:r>
        <w:rPr>
          <w:b/>
          <w:bCs/>
        </w:rPr>
        <w:t>Gültig ab</w:t>
      </w:r>
      <w:r w:rsidR="009C4F7B" w:rsidRPr="009C4F7B">
        <w:rPr>
          <w:b/>
          <w:bCs/>
        </w:rPr>
        <w:t xml:space="preserve"> 01.10.2026</w:t>
      </w:r>
    </w:p>
    <w:p w14:paraId="7DFA437B" w14:textId="77777777" w:rsidR="009C4F7B" w:rsidRPr="009C4F7B" w:rsidRDefault="009C4F7B" w:rsidP="009C4F7B">
      <w:r w:rsidRPr="009C4F7B">
        <w:t xml:space="preserve">Für Bachelor-Thesis und Kolloquium gelten die </w:t>
      </w:r>
      <w:r w:rsidRPr="009C4F7B">
        <w:rPr>
          <w:b/>
          <w:bCs/>
        </w:rPr>
        <w:t>aktuellen Allgemeinen Bestimmungen für Prüfungsordnungen (ABPO)</w:t>
      </w:r>
      <w:r w:rsidRPr="009C4F7B">
        <w:t xml:space="preserve"> sowie die Prüfungsordnung des Bachelorstudiengangs Hebammenwissenschaft.</w:t>
      </w:r>
    </w:p>
    <w:p w14:paraId="04FBBEC6" w14:textId="77777777" w:rsidR="009C4F7B" w:rsidRPr="009C4F7B" w:rsidRDefault="009C4F7B" w:rsidP="009C4F7B">
      <w:r w:rsidRPr="009C4F7B">
        <w:rPr>
          <w:b/>
          <w:bCs/>
        </w:rPr>
        <w:t xml:space="preserve">Die Bachelor-Thesis wird ausschließlich digital über </w:t>
      </w:r>
      <w:proofErr w:type="spellStart"/>
      <w:r w:rsidRPr="009C4F7B">
        <w:rPr>
          <w:b/>
          <w:bCs/>
        </w:rPr>
        <w:t>WISEflow</w:t>
      </w:r>
      <w:proofErr w:type="spellEnd"/>
      <w:r w:rsidRPr="009C4F7B">
        <w:rPr>
          <w:b/>
          <w:bCs/>
        </w:rPr>
        <w:t xml:space="preserve"> abgegeben.</w:t>
      </w:r>
    </w:p>
    <w:p w14:paraId="48D2536C" w14:textId="77777777" w:rsidR="009C4F7B" w:rsidRPr="009C4F7B" w:rsidRDefault="00137443" w:rsidP="009C4F7B">
      <w:r>
        <w:pict w14:anchorId="1BD62A4D">
          <v:rect id="_x0000_i1025" style="width:0;height:1.5pt" o:hralign="center" o:hrstd="t" o:hr="t" fillcolor="#a0a0a0" stroked="f"/>
        </w:pict>
      </w:r>
    </w:p>
    <w:p w14:paraId="47D7377E" w14:textId="77777777" w:rsidR="009C4F7B" w:rsidRPr="009C4F7B" w:rsidRDefault="009C4F7B" w:rsidP="009C4F7B">
      <w:pPr>
        <w:rPr>
          <w:b/>
          <w:bCs/>
        </w:rPr>
      </w:pPr>
      <w:r w:rsidRPr="009C4F7B">
        <w:rPr>
          <w:b/>
          <w:bCs/>
        </w:rPr>
        <w:t>1. VOR DER ANMELDUNG</w:t>
      </w:r>
    </w:p>
    <w:p w14:paraId="2678ADC6" w14:textId="77777777" w:rsidR="009C4F7B" w:rsidRPr="009C4F7B" w:rsidRDefault="009C4F7B" w:rsidP="009C4F7B">
      <w:r w:rsidRPr="009C4F7B">
        <w:t>☐ Thema mit der/dem Erstbetreuer/in besprechen und festlegen</w:t>
      </w:r>
    </w:p>
    <w:p w14:paraId="7EAF45F7" w14:textId="77777777" w:rsidR="009C4F7B" w:rsidRPr="009C4F7B" w:rsidRDefault="009C4F7B" w:rsidP="009C4F7B">
      <w:r w:rsidRPr="009C4F7B">
        <w:t>☐ Erst- und Zweitprüfer/in abstimmen</w:t>
      </w:r>
    </w:p>
    <w:p w14:paraId="251C080C" w14:textId="77777777" w:rsidR="009C4F7B" w:rsidRPr="009C4F7B" w:rsidRDefault="009C4F7B" w:rsidP="009C4F7B">
      <w:r w:rsidRPr="009C4F7B">
        <w:t>☐ Prüfen, ob für externe Prüfer/innen bzw. Lehrbeauftragte zusätzliche Genehmigungen oder Nachweise erforderlich sind</w:t>
      </w:r>
    </w:p>
    <w:p w14:paraId="3F6D7CD1" w14:textId="77777777" w:rsidR="009C4F7B" w:rsidRPr="009C4F7B" w:rsidRDefault="009C4F7B" w:rsidP="009C4F7B">
      <w:r w:rsidRPr="009C4F7B">
        <w:t>☐ Anmeldeformular vollständig ausfüllen</w:t>
      </w:r>
    </w:p>
    <w:p w14:paraId="665A2A33" w14:textId="77777777" w:rsidR="009C4F7B" w:rsidRPr="009C4F7B" w:rsidRDefault="009C4F7B" w:rsidP="009C4F7B">
      <w:r w:rsidRPr="009C4F7B">
        <w:t>☐ erforderliche Unterschriften bzw. Bestätigungen einholen</w:t>
      </w:r>
    </w:p>
    <w:p w14:paraId="2C11E349" w14:textId="77777777" w:rsidR="009C4F7B" w:rsidRPr="009C4F7B" w:rsidRDefault="009C4F7B" w:rsidP="009C4F7B">
      <w:r w:rsidRPr="009C4F7B">
        <w:t>☐ weitere vom Prüfungsamt geforderte Unterlagen zusammenstellen</w:t>
      </w:r>
    </w:p>
    <w:p w14:paraId="45492B8E" w14:textId="77777777" w:rsidR="009C4F7B" w:rsidRPr="009C4F7B" w:rsidRDefault="00137443" w:rsidP="009C4F7B">
      <w:r>
        <w:pict w14:anchorId="02217A48">
          <v:rect id="_x0000_i1026" style="width:0;height:1.5pt" o:hralign="center" o:hrstd="t" o:hr="t" fillcolor="#a0a0a0" stroked="f"/>
        </w:pict>
      </w:r>
    </w:p>
    <w:p w14:paraId="2318BDBB" w14:textId="2BE63C8A" w:rsidR="009C4F7B" w:rsidRPr="009C4F7B" w:rsidRDefault="009C4F7B" w:rsidP="009C4F7B">
      <w:pPr>
        <w:rPr>
          <w:b/>
          <w:bCs/>
        </w:rPr>
      </w:pPr>
      <w:r w:rsidRPr="009C4F7B">
        <w:rPr>
          <w:b/>
          <w:bCs/>
        </w:rPr>
        <w:t>2. ANMELDUNG</w:t>
      </w:r>
      <w:r w:rsidR="00026527">
        <w:rPr>
          <w:b/>
          <w:bCs/>
        </w:rPr>
        <w:t xml:space="preserve"> und </w:t>
      </w:r>
      <w:r w:rsidR="00026527" w:rsidRPr="009C4F7B">
        <w:rPr>
          <w:b/>
          <w:bCs/>
        </w:rPr>
        <w:t>BEARBEITUNGSZEIT</w:t>
      </w:r>
    </w:p>
    <w:p w14:paraId="07336BEE" w14:textId="77777777" w:rsidR="009C4F7B" w:rsidRPr="009C4F7B" w:rsidRDefault="009C4F7B" w:rsidP="009C4F7B">
      <w:r w:rsidRPr="009C4F7B">
        <w:t xml:space="preserve">Die Anmeldung erfolgt mit dem vorgesehenen </w:t>
      </w:r>
      <w:r w:rsidRPr="009C4F7B">
        <w:rPr>
          <w:b/>
          <w:bCs/>
        </w:rPr>
        <w:t>Anmeldeformular für die Bachelor-Thesis</w:t>
      </w:r>
      <w:r w:rsidRPr="009C4F7B">
        <w:t xml:space="preserve"> und den jeweils vom Prüfungsamt geforderten Unterlagen.</w:t>
      </w:r>
    </w:p>
    <w:p w14:paraId="5AC03764" w14:textId="77777777" w:rsidR="009C4F7B" w:rsidRPr="009C4F7B" w:rsidRDefault="009C4F7B" w:rsidP="009C4F7B">
      <w:r w:rsidRPr="009C4F7B">
        <w:rPr>
          <w:b/>
          <w:bCs/>
        </w:rPr>
        <w:t>Wichtig:</w:t>
      </w:r>
      <w:r w:rsidRPr="009C4F7B">
        <w:t xml:space="preserve"> Die Anmeldung muss vollständig und fristgerecht erfolgen.</w:t>
      </w:r>
    </w:p>
    <w:p w14:paraId="1B19DE6F" w14:textId="77777777" w:rsidR="009C4F7B" w:rsidRPr="009C4F7B" w:rsidRDefault="009C4F7B" w:rsidP="009C4F7B">
      <w:r w:rsidRPr="009C4F7B">
        <w:t>Nach der Zulassung wird das Thema offiziell ausgegeben. Mit der offiziellen Ausgabe des Themas beginnt die Bearbeitungszeit.</w:t>
      </w:r>
    </w:p>
    <w:p w14:paraId="3B4C5D55" w14:textId="77777777" w:rsidR="009C4F7B" w:rsidRPr="009C4F7B" w:rsidRDefault="009C4F7B" w:rsidP="009C4F7B">
      <w:r w:rsidRPr="009C4F7B">
        <w:t>Die Bearbeitungszeit richtet sich nach der für den Studiengang geltenden Prüfungsordnung.</w:t>
      </w:r>
    </w:p>
    <w:p w14:paraId="0ECC7042" w14:textId="647B9933" w:rsidR="009C4F7B" w:rsidRDefault="009C4F7B" w:rsidP="009C4F7B">
      <w:pPr>
        <w:rPr>
          <w:b/>
          <w:bCs/>
        </w:rPr>
      </w:pPr>
      <w:r w:rsidRPr="009C4F7B">
        <w:t>Für die Bachelor-Thesis beträgt sie</w:t>
      </w:r>
      <w:r>
        <w:t xml:space="preserve"> </w:t>
      </w:r>
      <w:r w:rsidRPr="009C4F7B">
        <w:rPr>
          <w:b/>
          <w:bCs/>
        </w:rPr>
        <w:t>9 Wochen</w:t>
      </w:r>
      <w:r>
        <w:rPr>
          <w:b/>
          <w:bCs/>
        </w:rPr>
        <w:t>.</w:t>
      </w:r>
    </w:p>
    <w:p w14:paraId="6D32B222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Bei Problemen</w:t>
      </w:r>
    </w:p>
    <w:p w14:paraId="53FB40DC" w14:textId="77777777" w:rsidR="009C4F7B" w:rsidRDefault="009C4F7B" w:rsidP="009C4F7B">
      <w:r w:rsidRPr="009C4F7B">
        <w:t xml:space="preserve">Kann die Bearbeitungsfrist aus Gründen, die die/der Studierende nicht zu vertreten hat, nicht eingehalten werden, muss ein Antrag auf Verlängerung </w:t>
      </w:r>
      <w:r w:rsidRPr="009C4F7B">
        <w:rPr>
          <w:b/>
          <w:bCs/>
        </w:rPr>
        <w:t>rechtzeitig vor Ablauf der Bearbeitungsfrist</w:t>
      </w:r>
      <w:r w:rsidRPr="009C4F7B">
        <w:t xml:space="preserve"> gestellt werden.</w:t>
      </w:r>
    </w:p>
    <w:p w14:paraId="1E27BE34" w14:textId="77777777" w:rsidR="00026527" w:rsidRPr="008B4EDD" w:rsidRDefault="00026527" w:rsidP="00026527">
      <w:r w:rsidRPr="008B4EDD">
        <w:rPr>
          <w:b/>
          <w:bCs/>
        </w:rPr>
        <w:t>Anträge auf Verlängerung sind unverzüglich zu stellen.</w:t>
      </w:r>
    </w:p>
    <w:p w14:paraId="75B8A3C2" w14:textId="77777777" w:rsidR="00026527" w:rsidRPr="008B4EDD" w:rsidRDefault="00026527" w:rsidP="00026527">
      <w:r w:rsidRPr="008B4EDD">
        <w:t>Bei Fragen wenden Sie sich bitte frühzeitig an das Prüfungsamt.</w:t>
      </w:r>
    </w:p>
    <w:p w14:paraId="3F3CE4F1" w14:textId="77777777" w:rsidR="00026527" w:rsidRPr="009C4F7B" w:rsidRDefault="00026527" w:rsidP="009C4F7B"/>
    <w:p w14:paraId="68F40A31" w14:textId="77777777" w:rsidR="009C4F7B" w:rsidRPr="009C4F7B" w:rsidRDefault="00137443" w:rsidP="009C4F7B">
      <w:r>
        <w:pict w14:anchorId="5A0BFAB6">
          <v:rect id="_x0000_i1027" style="width:0;height:1.5pt" o:hralign="center" o:hrstd="t" o:hr="t" fillcolor="#a0a0a0" stroked="f"/>
        </w:pict>
      </w:r>
    </w:p>
    <w:p w14:paraId="1B905D65" w14:textId="2371CF4B" w:rsidR="00026527" w:rsidRPr="008B4EDD" w:rsidRDefault="00026527" w:rsidP="00026527">
      <w:pPr>
        <w:rPr>
          <w:b/>
          <w:bCs/>
        </w:rPr>
      </w:pPr>
      <w:r>
        <w:rPr>
          <w:b/>
          <w:bCs/>
        </w:rPr>
        <w:lastRenderedPageBreak/>
        <w:t>3</w:t>
      </w:r>
      <w:r w:rsidRPr="008B4EDD">
        <w:rPr>
          <w:b/>
          <w:bCs/>
        </w:rPr>
        <w:t xml:space="preserve">. </w:t>
      </w:r>
      <w:r>
        <w:rPr>
          <w:b/>
          <w:bCs/>
        </w:rPr>
        <w:t>ANFERTIGEN der ARBEIT</w:t>
      </w:r>
    </w:p>
    <w:p w14:paraId="0C5BA9BC" w14:textId="77777777" w:rsidR="00026527" w:rsidRPr="008B4EDD" w:rsidRDefault="00026527" w:rsidP="00026527">
      <w:r w:rsidRPr="008B4EDD">
        <w:t>Die Bachelor-/Masterarbeit ist nach den Grundsätzen des wissenschaftlichen Arbeitens anzufertigen.</w:t>
      </w:r>
    </w:p>
    <w:p w14:paraId="338B540F" w14:textId="77777777" w:rsidR="00026527" w:rsidRPr="008B4EDD" w:rsidRDefault="00026527" w:rsidP="00026527">
      <w:r w:rsidRPr="008B4EDD">
        <w:t>Achten Sie insbesondere auf:</w:t>
      </w:r>
    </w:p>
    <w:p w14:paraId="03249739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wissenschaftliche und nachvollziehbare Bearbeitung,</w:t>
      </w:r>
    </w:p>
    <w:p w14:paraId="2DCA1C08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korrekte Quellenangaben,</w:t>
      </w:r>
    </w:p>
    <w:p w14:paraId="3DA22CD6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einheitliche Zitierweise,</w:t>
      </w:r>
    </w:p>
    <w:p w14:paraId="119ED4A1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vollständiges Literaturverzeichnis,</w:t>
      </w:r>
    </w:p>
    <w:p w14:paraId="154FD186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Kennzeichnung übernommener Inhalte und</w:t>
      </w:r>
    </w:p>
    <w:p w14:paraId="3225BB87" w14:textId="77777777" w:rsidR="00026527" w:rsidRPr="008B4EDD" w:rsidRDefault="00026527" w:rsidP="00026527">
      <w:pPr>
        <w:numPr>
          <w:ilvl w:val="0"/>
          <w:numId w:val="1"/>
        </w:numPr>
      </w:pPr>
      <w:r w:rsidRPr="008B4EDD">
        <w:t>Einhaltung der fachlichen Vorgaben des Studiengangs.</w:t>
      </w:r>
    </w:p>
    <w:p w14:paraId="6C97E635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Titelblatt</w:t>
      </w:r>
    </w:p>
    <w:p w14:paraId="1A6779FD" w14:textId="77777777" w:rsidR="00026527" w:rsidRPr="008B4EDD" w:rsidRDefault="00026527" w:rsidP="00026527">
      <w:r w:rsidRPr="008B4EDD">
        <w:t xml:space="preserve">Verwenden Sie ausschließlich die </w:t>
      </w:r>
      <w:r w:rsidRPr="008B4EDD">
        <w:rPr>
          <w:b/>
          <w:bCs/>
        </w:rPr>
        <w:t>aktuelle Titelblattvorlage</w:t>
      </w:r>
      <w:r w:rsidRPr="008B4EDD">
        <w:t xml:space="preserve"> des Prüfungsamtes.</w:t>
      </w:r>
    </w:p>
    <w:p w14:paraId="0EBFA6C5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Eigenständigkeitserklärung</w:t>
      </w:r>
    </w:p>
    <w:p w14:paraId="689430FC" w14:textId="696D8E75" w:rsidR="00026527" w:rsidRDefault="00026527" w:rsidP="00026527">
      <w:pPr>
        <w:rPr>
          <w:b/>
          <w:bCs/>
        </w:rPr>
      </w:pPr>
      <w:r w:rsidRPr="008B4EDD">
        <w:t xml:space="preserve">Fügen Sie die </w:t>
      </w:r>
      <w:r w:rsidRPr="008B4EDD">
        <w:rPr>
          <w:b/>
          <w:bCs/>
        </w:rPr>
        <w:t>aktuelle Eigenständigkeitserklärung</w:t>
      </w:r>
      <w:r w:rsidRPr="008B4EDD">
        <w:t xml:space="preserve"> gemäß den Vorgaben des Prüfungsamtes bei.</w:t>
      </w:r>
    </w:p>
    <w:p w14:paraId="562E62C3" w14:textId="77777777" w:rsidR="00026527" w:rsidRDefault="00026527" w:rsidP="009C4F7B">
      <w:pPr>
        <w:rPr>
          <w:b/>
          <w:bCs/>
        </w:rPr>
      </w:pPr>
    </w:p>
    <w:p w14:paraId="4EABA2A3" w14:textId="5DC59294" w:rsidR="00026527" w:rsidRPr="008B4EDD" w:rsidRDefault="00026527" w:rsidP="00026527">
      <w:pPr>
        <w:rPr>
          <w:b/>
          <w:bCs/>
        </w:rPr>
      </w:pPr>
      <w:r>
        <w:rPr>
          <w:b/>
          <w:bCs/>
        </w:rPr>
        <w:t>4. ABGABE</w:t>
      </w:r>
      <w:r w:rsidRPr="008B4EDD">
        <w:rPr>
          <w:b/>
          <w:bCs/>
        </w:rPr>
        <w:t xml:space="preserve"> über </w:t>
      </w:r>
      <w:proofErr w:type="spellStart"/>
      <w:r w:rsidRPr="008B4EDD">
        <w:rPr>
          <w:b/>
          <w:bCs/>
        </w:rPr>
        <w:t>WISEflow</w:t>
      </w:r>
      <w:proofErr w:type="spellEnd"/>
    </w:p>
    <w:p w14:paraId="298B20D5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Ab 01.10.2026</w:t>
      </w:r>
      <w:r>
        <w:rPr>
          <w:b/>
          <w:bCs/>
        </w:rPr>
        <w:t xml:space="preserve">: </w:t>
      </w:r>
      <w:r w:rsidRPr="008B4EDD">
        <w:rPr>
          <w:b/>
          <w:bCs/>
        </w:rPr>
        <w:t xml:space="preserve">Die Bachelor-/Masterarbeit wird über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 xml:space="preserve"> eingereicht.</w:t>
      </w:r>
    </w:p>
    <w:p w14:paraId="59774825" w14:textId="77777777" w:rsidR="00026527" w:rsidRPr="008B4EDD" w:rsidRDefault="00026527" w:rsidP="00026527">
      <w:r w:rsidRPr="008B4EDD">
        <w:rPr>
          <w:b/>
          <w:bCs/>
        </w:rPr>
        <w:t xml:space="preserve">Eine Abgabe per E-Mail an das Prüfungsamt oder direkt an die Prüfenden ersetzt die Abgabe über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 xml:space="preserve"> nicht.</w:t>
      </w:r>
    </w:p>
    <w:p w14:paraId="50179932" w14:textId="77777777" w:rsidR="00026527" w:rsidRPr="008B4EDD" w:rsidRDefault="00026527" w:rsidP="00026527">
      <w:r w:rsidRPr="008B4EDD">
        <w:t xml:space="preserve">Für Ihre Arbeit wird ein entsprechender </w:t>
      </w:r>
      <w:proofErr w:type="spellStart"/>
      <w:r w:rsidRPr="008B4EDD">
        <w:t>WISEflow</w:t>
      </w:r>
      <w:proofErr w:type="spellEnd"/>
      <w:r w:rsidRPr="008B4EDD">
        <w:t>-Flow eingerichtet.</w:t>
      </w:r>
    </w:p>
    <w:p w14:paraId="345CE044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Vor der Abgabe prüfen Sie:</w:t>
      </w:r>
    </w:p>
    <w:p w14:paraId="6A146705" w14:textId="77777777" w:rsidR="00026527" w:rsidRPr="008B4EDD" w:rsidRDefault="00026527" w:rsidP="00026527">
      <w:r w:rsidRPr="008B4EDD">
        <w:t xml:space="preserve">☐ </w:t>
      </w:r>
      <w:proofErr w:type="spellStart"/>
      <w:r w:rsidRPr="008B4EDD">
        <w:t>WISEflow</w:t>
      </w:r>
      <w:proofErr w:type="spellEnd"/>
      <w:r w:rsidRPr="008B4EDD">
        <w:t>-Zugang funktioniert</w:t>
      </w:r>
      <w:r w:rsidRPr="008B4EDD">
        <w:br/>
        <w:t>☐ richtiger Flow ist verfügbar</w:t>
      </w:r>
      <w:r w:rsidRPr="008B4EDD">
        <w:br/>
        <w:t>☐ Abgabefrist ist bekannt</w:t>
      </w:r>
      <w:r w:rsidRPr="008B4EDD">
        <w:br/>
        <w:t>☐ PDF-Datei ist vollständig und lesbar</w:t>
      </w:r>
      <w:r w:rsidRPr="008B4EDD">
        <w:br/>
        <w:t>☐ erforderliche Anhänge sind vorhanden</w:t>
      </w:r>
    </w:p>
    <w:p w14:paraId="2BC10E3F" w14:textId="77777777" w:rsidR="00026527" w:rsidRPr="008B4EDD" w:rsidRDefault="00137443" w:rsidP="00026527">
      <w:r>
        <w:pict w14:anchorId="2A7A29D1">
          <v:rect id="_x0000_i1028" style="width:0;height:1.5pt" o:hralign="center" o:hrstd="t" o:hr="t" fillcolor="#a0a0a0" stroked="f"/>
        </w:pict>
      </w:r>
    </w:p>
    <w:p w14:paraId="284C6227" w14:textId="2AC6AB69" w:rsidR="00026527" w:rsidRPr="008B4EDD" w:rsidRDefault="00840B39" w:rsidP="00026527">
      <w:pPr>
        <w:rPr>
          <w:b/>
          <w:bCs/>
        </w:rPr>
      </w:pPr>
      <w:r>
        <w:rPr>
          <w:b/>
          <w:bCs/>
        </w:rPr>
        <w:t>5</w:t>
      </w:r>
      <w:r w:rsidR="00026527" w:rsidRPr="008B4EDD">
        <w:rPr>
          <w:b/>
          <w:bCs/>
        </w:rPr>
        <w:t xml:space="preserve">. Abgabe in </w:t>
      </w:r>
      <w:proofErr w:type="spellStart"/>
      <w:r w:rsidR="00026527" w:rsidRPr="008B4EDD">
        <w:rPr>
          <w:b/>
          <w:bCs/>
        </w:rPr>
        <w:t>WISEflow</w:t>
      </w:r>
      <w:proofErr w:type="spellEnd"/>
      <w:r w:rsidR="00026527" w:rsidRPr="008B4EDD">
        <w:rPr>
          <w:b/>
          <w:bCs/>
        </w:rPr>
        <w:t xml:space="preserve"> – kurz erklärt</w:t>
      </w:r>
    </w:p>
    <w:p w14:paraId="155E2ECA" w14:textId="77777777" w:rsidR="00026527" w:rsidRPr="008B4EDD" w:rsidRDefault="00026527" w:rsidP="00026527">
      <w:r w:rsidRPr="008B4EDD">
        <w:rPr>
          <w:b/>
          <w:bCs/>
        </w:rPr>
        <w:t>1. Flow öffnen</w:t>
      </w:r>
      <w:r w:rsidRPr="008B4EDD">
        <w:br/>
        <w:t xml:space="preserve">Den für Ihre Arbeit eingerichteten </w:t>
      </w:r>
      <w:proofErr w:type="spellStart"/>
      <w:r w:rsidRPr="008B4EDD">
        <w:t>WISEflow</w:t>
      </w:r>
      <w:proofErr w:type="spellEnd"/>
      <w:r w:rsidRPr="008B4EDD">
        <w:t>-Flow aufrufen.</w:t>
      </w:r>
    </w:p>
    <w:p w14:paraId="5935ACD6" w14:textId="77777777" w:rsidR="00026527" w:rsidRPr="008B4EDD" w:rsidRDefault="00026527" w:rsidP="00026527">
      <w:r w:rsidRPr="008B4EDD">
        <w:rPr>
          <w:b/>
          <w:bCs/>
        </w:rPr>
        <w:t>2. Dateien hochladen</w:t>
      </w:r>
      <w:r w:rsidRPr="008B4EDD">
        <w:br/>
        <w:t>Bachelor-/Masterarbeit als PDF hochladen.</w:t>
      </w:r>
      <w:r w:rsidRPr="008B4EDD">
        <w:br/>
        <w:t>Falls erforderlich, weitere Dateien als Anhänge hinzufügen.</w:t>
      </w:r>
    </w:p>
    <w:p w14:paraId="7B346315" w14:textId="77777777" w:rsidR="00026527" w:rsidRPr="008B4EDD" w:rsidRDefault="00026527" w:rsidP="00026527">
      <w:r w:rsidRPr="008B4EDD">
        <w:rPr>
          <w:b/>
          <w:bCs/>
        </w:rPr>
        <w:lastRenderedPageBreak/>
        <w:t>3. Angaben prüfen</w:t>
      </w:r>
      <w:r w:rsidRPr="008B4EDD">
        <w:br/>
        <w:t>Alle erforderlichen Angaben im Flow vollständig ausfüllen.</w:t>
      </w:r>
    </w:p>
    <w:p w14:paraId="23CA1890" w14:textId="77777777" w:rsidR="00026527" w:rsidRPr="008B4EDD" w:rsidRDefault="00026527" w:rsidP="00026527">
      <w:r w:rsidRPr="008B4EDD">
        <w:rPr>
          <w:b/>
          <w:bCs/>
        </w:rPr>
        <w:t>4. Kontrolle</w:t>
      </w:r>
      <w:r w:rsidRPr="008B4EDD">
        <w:br/>
        <w:t>Dateien und Angaben vor der Abgabe sorgfältig kontrollieren.</w:t>
      </w:r>
    </w:p>
    <w:p w14:paraId="1B1D1093" w14:textId="77777777" w:rsidR="00026527" w:rsidRPr="008B4EDD" w:rsidRDefault="00026527" w:rsidP="00026527">
      <w:r w:rsidRPr="008B4EDD">
        <w:rPr>
          <w:b/>
          <w:bCs/>
        </w:rPr>
        <w:t xml:space="preserve">5. </w:t>
      </w:r>
      <w:proofErr w:type="gramStart"/>
      <w:r w:rsidRPr="008B4EDD">
        <w:rPr>
          <w:b/>
          <w:bCs/>
        </w:rPr>
        <w:t>Verbindlich</w:t>
      </w:r>
      <w:proofErr w:type="gramEnd"/>
      <w:r w:rsidRPr="008B4EDD">
        <w:rPr>
          <w:b/>
          <w:bCs/>
        </w:rPr>
        <w:t xml:space="preserve"> einreichen</w:t>
      </w:r>
      <w:r w:rsidRPr="008B4EDD">
        <w:br/>
        <w:t>Die Abgabe über die dafür vorgesehene Funktion vollständig abschließen.</w:t>
      </w:r>
    </w:p>
    <w:p w14:paraId="45119D16" w14:textId="77777777" w:rsidR="00026527" w:rsidRPr="008B4EDD" w:rsidRDefault="00026527" w:rsidP="00026527">
      <w:r w:rsidRPr="008B4EDD">
        <w:rPr>
          <w:b/>
          <w:bCs/>
        </w:rPr>
        <w:t>6. Nachweis speichern</w:t>
      </w:r>
      <w:r w:rsidRPr="008B4EDD">
        <w:br/>
        <w:t>Die Bestätigung bzw. den Abgabenachweis aufbewahren.</w:t>
      </w:r>
    </w:p>
    <w:p w14:paraId="4FC42BFC" w14:textId="77777777" w:rsidR="00026527" w:rsidRPr="008B4EDD" w:rsidRDefault="00026527" w:rsidP="00026527">
      <w:r w:rsidRPr="008B4EDD">
        <w:rPr>
          <w:b/>
          <w:bCs/>
        </w:rPr>
        <w:t>Wichtig:</w:t>
      </w:r>
      <w:r w:rsidRPr="008B4EDD">
        <w:t xml:space="preserve"> Ein bloßer Upload ist nicht zwingend eine abgeschlossene Abgabe. Entscheidend ist die vollständig bestätigte Einreichung in </w:t>
      </w:r>
      <w:proofErr w:type="spellStart"/>
      <w:r w:rsidRPr="008B4EDD">
        <w:t>WISEflow</w:t>
      </w:r>
      <w:proofErr w:type="spellEnd"/>
      <w:r w:rsidRPr="008B4EDD">
        <w:t>.</w:t>
      </w:r>
    </w:p>
    <w:p w14:paraId="33D837F7" w14:textId="77777777" w:rsidR="00026527" w:rsidRPr="008B4EDD" w:rsidRDefault="00137443" w:rsidP="00026527">
      <w:r>
        <w:pict w14:anchorId="2BA30B5F">
          <v:rect id="_x0000_i1029" style="width:0;height:1.5pt" o:hralign="center" o:hrstd="t" o:hr="t" fillcolor="#a0a0a0" stroked="f"/>
        </w:pict>
      </w:r>
    </w:p>
    <w:p w14:paraId="08E7DB45" w14:textId="3B8AF1E7" w:rsidR="00026527" w:rsidRPr="008B4EDD" w:rsidRDefault="00840B39" w:rsidP="00026527">
      <w:pPr>
        <w:rPr>
          <w:b/>
          <w:bCs/>
        </w:rPr>
      </w:pPr>
      <w:r>
        <w:rPr>
          <w:b/>
          <w:bCs/>
        </w:rPr>
        <w:t>6</w:t>
      </w:r>
      <w:r w:rsidR="00026527" w:rsidRPr="008B4EDD">
        <w:rPr>
          <w:b/>
          <w:bCs/>
        </w:rPr>
        <w:t>. A</w:t>
      </w:r>
      <w:r>
        <w:rPr>
          <w:b/>
          <w:bCs/>
        </w:rPr>
        <w:t>BGABEFRIST</w:t>
      </w:r>
    </w:p>
    <w:p w14:paraId="41D3A60E" w14:textId="77777777" w:rsidR="00026527" w:rsidRPr="008B4EDD" w:rsidRDefault="00026527" w:rsidP="00026527">
      <w:r w:rsidRPr="008B4EDD">
        <w:rPr>
          <w:b/>
          <w:bCs/>
        </w:rPr>
        <w:t xml:space="preserve">Die im </w:t>
      </w:r>
      <w:proofErr w:type="spellStart"/>
      <w:r w:rsidRPr="008B4EDD">
        <w:rPr>
          <w:b/>
          <w:bCs/>
        </w:rPr>
        <w:t>WISEflow</w:t>
      </w:r>
      <w:proofErr w:type="spellEnd"/>
      <w:r w:rsidRPr="008B4EDD">
        <w:rPr>
          <w:b/>
          <w:bCs/>
        </w:rPr>
        <w:t>-Flow angegebene Abgabefrist ist verbindlich.</w:t>
      </w:r>
    </w:p>
    <w:p w14:paraId="6F964591" w14:textId="77777777" w:rsidR="00026527" w:rsidRPr="008B4EDD" w:rsidRDefault="00026527" w:rsidP="00026527">
      <w:r w:rsidRPr="008B4EDD">
        <w:t>Planen Sie ausreichend Zeit für Upload, Kontrolle und abschließende Einreichung ein.</w:t>
      </w:r>
    </w:p>
    <w:p w14:paraId="72F7CDC0" w14:textId="77777777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>Bitte nicht bis zur letzten Minute warten!</w:t>
      </w:r>
    </w:p>
    <w:p w14:paraId="279D252E" w14:textId="77777777" w:rsidR="00026527" w:rsidRPr="008B4EDD" w:rsidRDefault="00026527" w:rsidP="00026527">
      <w:r w:rsidRPr="008B4EDD">
        <w:t>Bei technischen Problemen:</w:t>
      </w:r>
    </w:p>
    <w:p w14:paraId="52A814E0" w14:textId="77777777" w:rsidR="00026527" w:rsidRPr="008B4EDD" w:rsidRDefault="00026527" w:rsidP="00026527">
      <w:pPr>
        <w:numPr>
          <w:ilvl w:val="0"/>
          <w:numId w:val="2"/>
        </w:numPr>
      </w:pPr>
      <w:r w:rsidRPr="008B4EDD">
        <w:t>Fehlermeldung bzw. Problem dokumentieren,</w:t>
      </w:r>
    </w:p>
    <w:p w14:paraId="1535B3F0" w14:textId="77777777" w:rsidR="00026527" w:rsidRPr="008B4EDD" w:rsidRDefault="00026527" w:rsidP="00026527">
      <w:pPr>
        <w:numPr>
          <w:ilvl w:val="0"/>
          <w:numId w:val="2"/>
        </w:numPr>
      </w:pPr>
      <w:r w:rsidRPr="008B4EDD">
        <w:t>Screenshot erstellen,</w:t>
      </w:r>
    </w:p>
    <w:p w14:paraId="4844BA81" w14:textId="77777777" w:rsidR="00026527" w:rsidRPr="008B4EDD" w:rsidRDefault="00026527" w:rsidP="00026527">
      <w:pPr>
        <w:numPr>
          <w:ilvl w:val="0"/>
          <w:numId w:val="2"/>
        </w:numPr>
      </w:pPr>
      <w:r w:rsidRPr="008B4EDD">
        <w:t>unverzüglich das Prüfungsamt bzw. die zuständige technische Ansprechstelle kontaktieren,</w:t>
      </w:r>
    </w:p>
    <w:p w14:paraId="0FB3C92C" w14:textId="77777777" w:rsidR="00026527" w:rsidRPr="008B4EDD" w:rsidRDefault="00026527" w:rsidP="00026527">
      <w:pPr>
        <w:numPr>
          <w:ilvl w:val="0"/>
          <w:numId w:val="2"/>
        </w:numPr>
      </w:pPr>
      <w:r w:rsidRPr="008B4EDD">
        <w:t>Kommunikation und Nachweise aufbewahren.</w:t>
      </w:r>
    </w:p>
    <w:p w14:paraId="7F395C72" w14:textId="77777777" w:rsidR="00026527" w:rsidRPr="008B4EDD" w:rsidRDefault="00137443" w:rsidP="00026527">
      <w:r>
        <w:pict w14:anchorId="28F80A30">
          <v:rect id="_x0000_i1030" style="width:0;height:1.5pt" o:hralign="center" o:hrstd="t" o:hr="t" fillcolor="#a0a0a0" stroked="f"/>
        </w:pict>
      </w:r>
    </w:p>
    <w:p w14:paraId="569C7BD9" w14:textId="77777777" w:rsidR="00026527" w:rsidRDefault="00026527" w:rsidP="00026527">
      <w:pPr>
        <w:rPr>
          <w:b/>
          <w:bCs/>
        </w:rPr>
      </w:pPr>
    </w:p>
    <w:p w14:paraId="4C48062E" w14:textId="38493C48" w:rsidR="00026527" w:rsidRPr="008B4EDD" w:rsidRDefault="00026527" w:rsidP="00026527">
      <w:pPr>
        <w:rPr>
          <w:b/>
          <w:bCs/>
        </w:rPr>
      </w:pPr>
      <w:r w:rsidRPr="008B4EDD">
        <w:rPr>
          <w:b/>
          <w:bCs/>
        </w:rPr>
        <w:t xml:space="preserve">8. </w:t>
      </w:r>
      <w:r w:rsidR="00840B39">
        <w:rPr>
          <w:b/>
          <w:bCs/>
        </w:rPr>
        <w:t>BEWERTUNG</w:t>
      </w:r>
      <w:r w:rsidRPr="008B4EDD">
        <w:rPr>
          <w:b/>
          <w:bCs/>
        </w:rPr>
        <w:t xml:space="preserve"> und </w:t>
      </w:r>
      <w:r w:rsidR="00840B39">
        <w:rPr>
          <w:b/>
          <w:bCs/>
        </w:rPr>
        <w:t>KOLLOQUIUM</w:t>
      </w:r>
    </w:p>
    <w:p w14:paraId="0221DE18" w14:textId="77777777" w:rsidR="00026527" w:rsidRPr="008B4EDD" w:rsidRDefault="00026527" w:rsidP="00026527">
      <w:r w:rsidRPr="008B4EDD">
        <w:t>Die Arbeit wird durch die bestellten Prüfer/innen nach den geltenden Prüfungsbestimmungen bewertet.</w:t>
      </w:r>
    </w:p>
    <w:p w14:paraId="1DEB76CC" w14:textId="442E0221" w:rsidR="00840B39" w:rsidRPr="009C4F7B" w:rsidRDefault="00026527" w:rsidP="00840B39">
      <w:r w:rsidRPr="00763B38">
        <w:t>An die Bachelor-/Masterarbeit schließt sich ein Kolloquium an.</w:t>
      </w:r>
      <w:r w:rsidR="00840B39" w:rsidRPr="00840B39">
        <w:t xml:space="preserve"> </w:t>
      </w:r>
      <w:r w:rsidR="00840B39" w:rsidRPr="009C4F7B">
        <w:t xml:space="preserve">Das Kolloquium setzt das </w:t>
      </w:r>
      <w:r w:rsidR="00840B39" w:rsidRPr="009C4F7B">
        <w:rPr>
          <w:b/>
          <w:bCs/>
        </w:rPr>
        <w:t>Bestehen der Bachelor-Thesis</w:t>
      </w:r>
      <w:r w:rsidR="00840B39" w:rsidRPr="009C4F7B">
        <w:t xml:space="preserve"> voraus.</w:t>
      </w:r>
    </w:p>
    <w:p w14:paraId="29388BB0" w14:textId="77777777" w:rsidR="00026527" w:rsidRPr="00763B38" w:rsidRDefault="00026527" w:rsidP="00026527">
      <w:r w:rsidRPr="00763B38">
        <w:t>Das Kolloquium setzt das Bestehen der Bachelor-/Masterarbeit voraus und findet vor den dafür vorgesehenen Prüferinnen und Prüfern statt.</w:t>
      </w:r>
    </w:p>
    <w:p w14:paraId="7953A238" w14:textId="77777777" w:rsidR="00026527" w:rsidRPr="00763B38" w:rsidRDefault="00026527" w:rsidP="00026527">
      <w:r w:rsidRPr="00763B38">
        <w:t>Den Termin für das Kolloquium vereinbaren die Studierenden mit den Prüfenden nach dem vorgesehenen Verfahren.</w:t>
      </w:r>
    </w:p>
    <w:p w14:paraId="3C00817B" w14:textId="289F44E5" w:rsidR="009C4F7B" w:rsidRDefault="009C4F7B" w:rsidP="009C4F7B"/>
    <w:p w14:paraId="3C198034" w14:textId="77777777" w:rsidR="00840B39" w:rsidRDefault="00840B39" w:rsidP="009C4F7B"/>
    <w:p w14:paraId="04930693" w14:textId="77777777" w:rsidR="00840B39" w:rsidRPr="009C4F7B" w:rsidRDefault="00840B39" w:rsidP="009C4F7B"/>
    <w:p w14:paraId="176FEEE0" w14:textId="77777777" w:rsidR="00840B39" w:rsidRPr="008B4EDD" w:rsidRDefault="00840B39" w:rsidP="00840B39">
      <w:pPr>
        <w:rPr>
          <w:b/>
          <w:bCs/>
        </w:rPr>
      </w:pPr>
      <w:r w:rsidRPr="008B4EDD">
        <w:rPr>
          <w:b/>
          <w:bCs/>
        </w:rPr>
        <w:lastRenderedPageBreak/>
        <w:t>CHECKLISTE</w:t>
      </w:r>
    </w:p>
    <w:p w14:paraId="3C2BC711" w14:textId="77777777" w:rsidR="00840B39" w:rsidRPr="008B4EDD" w:rsidRDefault="00840B39" w:rsidP="00840B39">
      <w:pPr>
        <w:rPr>
          <w:b/>
          <w:bCs/>
        </w:rPr>
      </w:pPr>
      <w:r w:rsidRPr="008B4EDD">
        <w:rPr>
          <w:b/>
          <w:bCs/>
        </w:rPr>
        <w:t>Vor der Anmeldung</w:t>
      </w:r>
    </w:p>
    <w:p w14:paraId="768099C9" w14:textId="77777777" w:rsidR="00840B39" w:rsidRPr="008B4EDD" w:rsidRDefault="00840B39" w:rsidP="00840B39">
      <w:r w:rsidRPr="008B4EDD">
        <w:t>☐ Voraussetzungen geprüft</w:t>
      </w:r>
      <w:r w:rsidRPr="008B4EDD">
        <w:br/>
        <w:t>☐ Prüfungsordnung geprüft</w:t>
      </w:r>
      <w:r w:rsidRPr="008B4EDD">
        <w:br/>
        <w:t>☐ Erstprüfer/in abgestimmt</w:t>
      </w:r>
      <w:r w:rsidRPr="008B4EDD">
        <w:br/>
        <w:t>☐ Zweitprüfer/in abgestimmt</w:t>
      </w:r>
      <w:r w:rsidRPr="008B4EDD">
        <w:br/>
        <w:t>☐ Thema abgestimmt</w:t>
      </w:r>
      <w:r w:rsidRPr="008B4EDD">
        <w:br/>
        <w:t>☐ aktuelle Anmeldeunterlagen verwendet</w:t>
      </w:r>
      <w:r w:rsidRPr="008B4EDD">
        <w:br/>
        <w:t>☐ Anmeldung fristgerecht eingereicht</w:t>
      </w:r>
    </w:p>
    <w:p w14:paraId="3E98A037" w14:textId="77777777" w:rsidR="00840B39" w:rsidRPr="008B4EDD" w:rsidRDefault="00840B39" w:rsidP="00840B39">
      <w:pPr>
        <w:rPr>
          <w:b/>
          <w:bCs/>
        </w:rPr>
      </w:pPr>
      <w:r w:rsidRPr="008B4EDD">
        <w:rPr>
          <w:b/>
          <w:bCs/>
        </w:rPr>
        <w:t>Vor der Abgabe</w:t>
      </w:r>
    </w:p>
    <w:p w14:paraId="004742EA" w14:textId="77777777" w:rsidR="00840B39" w:rsidRPr="008B4EDD" w:rsidRDefault="00840B39" w:rsidP="00840B39">
      <w:r w:rsidRPr="008B4EDD">
        <w:t>☐ Arbeit fertiggestellt</w:t>
      </w:r>
      <w:r w:rsidRPr="008B4EDD">
        <w:br/>
        <w:t>☐ offizieller Titel kontrolliert</w:t>
      </w:r>
      <w:r w:rsidRPr="008B4EDD">
        <w:br/>
        <w:t>☐ aktuelles Titelblatt verwendet</w:t>
      </w:r>
      <w:r w:rsidRPr="008B4EDD">
        <w:br/>
        <w:t>☐ Eigenständigkeitserklärung beigefügt</w:t>
      </w:r>
      <w:r w:rsidRPr="008B4EDD">
        <w:br/>
        <w:t>☐ Quellen/Literaturverzeichnis geprüft</w:t>
      </w:r>
      <w:r w:rsidRPr="008B4EDD">
        <w:br/>
        <w:t>☐ PDF vollständig und lesbar</w:t>
      </w:r>
      <w:r w:rsidRPr="008B4EDD">
        <w:br/>
        <w:t xml:space="preserve">☐ </w:t>
      </w:r>
      <w:proofErr w:type="spellStart"/>
      <w:r w:rsidRPr="008B4EDD">
        <w:t>WISEflow</w:t>
      </w:r>
      <w:proofErr w:type="spellEnd"/>
      <w:r w:rsidRPr="008B4EDD">
        <w:t>-Zugang geprüft</w:t>
      </w:r>
      <w:r w:rsidRPr="008B4EDD">
        <w:br/>
        <w:t>☐ Abgabefrist kontrolliert</w:t>
      </w:r>
    </w:p>
    <w:p w14:paraId="48DEB1D2" w14:textId="77777777" w:rsidR="00840B39" w:rsidRPr="008B4EDD" w:rsidRDefault="00840B39" w:rsidP="00840B39">
      <w:pPr>
        <w:rPr>
          <w:b/>
          <w:bCs/>
        </w:rPr>
      </w:pPr>
      <w:r w:rsidRPr="008B4EDD">
        <w:rPr>
          <w:b/>
          <w:bCs/>
        </w:rPr>
        <w:t>Nach der Abgabe</w:t>
      </w:r>
    </w:p>
    <w:p w14:paraId="2258A294" w14:textId="77777777" w:rsidR="00840B39" w:rsidRPr="008B4EDD" w:rsidRDefault="00840B39" w:rsidP="00840B39">
      <w:r w:rsidRPr="008B4EDD">
        <w:t xml:space="preserve">☐ Arbeit verbindlich über </w:t>
      </w:r>
      <w:proofErr w:type="spellStart"/>
      <w:r w:rsidRPr="008B4EDD">
        <w:t>WISEflow</w:t>
      </w:r>
      <w:proofErr w:type="spellEnd"/>
      <w:r w:rsidRPr="008B4EDD">
        <w:t xml:space="preserve"> eingereicht</w:t>
      </w:r>
      <w:r w:rsidRPr="008B4EDD">
        <w:br/>
        <w:t>☐ Abgabebestätigung gespeichert</w:t>
      </w:r>
      <w:r w:rsidRPr="008B4EDD">
        <w:br/>
        <w:t xml:space="preserve">☐ </w:t>
      </w:r>
      <w:proofErr w:type="spellStart"/>
      <w:r w:rsidRPr="008B4EDD">
        <w:t>Kolloquiumstermin</w:t>
      </w:r>
      <w:proofErr w:type="spellEnd"/>
      <w:r w:rsidRPr="008B4EDD">
        <w:t xml:space="preserve"> abgestimmt</w:t>
      </w:r>
    </w:p>
    <w:p w14:paraId="0AAD2260" w14:textId="77777777" w:rsidR="00840B39" w:rsidRDefault="00840B39" w:rsidP="009C4F7B">
      <w:pPr>
        <w:rPr>
          <w:b/>
          <w:bCs/>
        </w:rPr>
      </w:pPr>
    </w:p>
    <w:p w14:paraId="092E162B" w14:textId="77777777" w:rsidR="00840B39" w:rsidRDefault="00840B39" w:rsidP="009C4F7B">
      <w:pPr>
        <w:rPr>
          <w:b/>
          <w:bCs/>
        </w:rPr>
      </w:pPr>
    </w:p>
    <w:p w14:paraId="1EC80CCE" w14:textId="2F0C6291" w:rsidR="009C4F7B" w:rsidRPr="009C4F7B" w:rsidRDefault="009C4F7B" w:rsidP="009C4F7B">
      <w:pPr>
        <w:rPr>
          <w:b/>
          <w:bCs/>
        </w:rPr>
      </w:pPr>
      <w:r w:rsidRPr="009C4F7B">
        <w:rPr>
          <w:b/>
          <w:bCs/>
        </w:rPr>
        <w:t>AKTUELLE INFORMATIONEN</w:t>
      </w:r>
    </w:p>
    <w:p w14:paraId="7B9FF427" w14:textId="31810CB5" w:rsidR="009C4F7B" w:rsidRPr="009C4F7B" w:rsidRDefault="009C4F7B" w:rsidP="009C4F7B">
      <w:r w:rsidRPr="009C4F7B">
        <w:t>Aktuelle Formulare, Merkblätter, Prüfungsordnungen und Hinweise zur digitalen Abgabe finden Sie auf den Seiten de</w:t>
      </w:r>
      <w:r>
        <w:t>r Hochschule, des Fachbereichs und</w:t>
      </w:r>
      <w:r w:rsidRPr="009C4F7B">
        <w:t xml:space="preserve"> </w:t>
      </w:r>
      <w:r>
        <w:t xml:space="preserve">des </w:t>
      </w:r>
      <w:r w:rsidRPr="009C4F7B">
        <w:t>Prüfungsamtes, Fachbereich 4.</w:t>
      </w:r>
    </w:p>
    <w:p w14:paraId="42667AA6" w14:textId="77777777" w:rsidR="009C4F7B" w:rsidRPr="009C4F7B" w:rsidRDefault="009C4F7B" w:rsidP="009C4F7B">
      <w:r w:rsidRPr="009C4F7B">
        <w:rPr>
          <w:b/>
          <w:bCs/>
        </w:rPr>
        <w:t>Rechtsgrundlage ab 01.10.2026:</w:t>
      </w:r>
      <w:r w:rsidRPr="009C4F7B">
        <w:br/>
        <w:t xml:space="preserve">Allgemeine Bestimmungen für Prüfungsordnungen mit den Abschlüssen Bachelor und Master (ABPO), Fassung vom </w:t>
      </w:r>
      <w:r w:rsidRPr="009C4F7B">
        <w:rPr>
          <w:b/>
          <w:bCs/>
        </w:rPr>
        <w:t>20.05.2026 (RSO 1823)</w:t>
      </w:r>
      <w:r w:rsidRPr="009C4F7B">
        <w:t>, sowie die geltende Prüfungsordnung des Studiengangs Hebammenwissenschaft.</w:t>
      </w:r>
    </w:p>
    <w:p w14:paraId="707BFD28" w14:textId="7C2743EB" w:rsidR="009C4F7B" w:rsidRPr="009C4F7B" w:rsidRDefault="009C4F7B" w:rsidP="009C4F7B">
      <w:r w:rsidRPr="009C4F7B">
        <w:rPr>
          <w:b/>
          <w:bCs/>
        </w:rPr>
        <w:t>Bei Fragen:</w:t>
      </w:r>
      <w:r w:rsidRPr="009C4F7B">
        <w:br/>
        <w:t>Prüfungsamt/Prüfungsausschuss</w:t>
      </w:r>
      <w:r w:rsidRPr="009C4F7B">
        <w:br/>
        <w:t>Fachbereich 4 – Soziale Arbeit und Gesundheit</w:t>
      </w:r>
    </w:p>
    <w:p w14:paraId="09E95FEF" w14:textId="77777777" w:rsidR="00C051D1" w:rsidRDefault="00C051D1"/>
    <w:sectPr w:rsidR="00C051D1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67BA0" w14:textId="77777777" w:rsidR="00137443" w:rsidRDefault="00137443" w:rsidP="009C4F7B">
      <w:pPr>
        <w:spacing w:after="0" w:line="240" w:lineRule="auto"/>
      </w:pPr>
      <w:r>
        <w:separator/>
      </w:r>
    </w:p>
  </w:endnote>
  <w:endnote w:type="continuationSeparator" w:id="0">
    <w:p w14:paraId="37EA70D3" w14:textId="77777777" w:rsidR="00137443" w:rsidRDefault="00137443" w:rsidP="009C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Light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4A57" w14:textId="77777777" w:rsidR="009C4F7B" w:rsidRDefault="009C4F7B">
    <w:pPr>
      <w:pStyle w:val="Fuzeile"/>
      <w:jc w:val="center"/>
      <w:rPr>
        <w:color w:val="156082" w:themeColor="accent1"/>
      </w:rPr>
    </w:pPr>
    <w:r>
      <w:rPr>
        <w:color w:val="156082" w:themeColor="accent1"/>
      </w:rPr>
      <w:t xml:space="preserve">Seite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PAGE  \* Arabic  \* MERGEFORMAT</w:instrText>
    </w:r>
    <w:r>
      <w:rPr>
        <w:color w:val="156082" w:themeColor="accent1"/>
      </w:rPr>
      <w:fldChar w:fldCharType="separate"/>
    </w:r>
    <w:r>
      <w:rPr>
        <w:color w:val="156082" w:themeColor="accent1"/>
      </w:rPr>
      <w:t>2</w:t>
    </w:r>
    <w:r>
      <w:rPr>
        <w:color w:val="156082" w:themeColor="accent1"/>
      </w:rPr>
      <w:fldChar w:fldCharType="end"/>
    </w:r>
    <w:r>
      <w:rPr>
        <w:color w:val="156082" w:themeColor="accent1"/>
      </w:rPr>
      <w:t xml:space="preserve"> von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>NUMPAGES \* Arabisch \* MERGEFORMAT</w:instrText>
    </w:r>
    <w:r>
      <w:rPr>
        <w:color w:val="156082" w:themeColor="accent1"/>
      </w:rPr>
      <w:fldChar w:fldCharType="separate"/>
    </w:r>
    <w:r>
      <w:rPr>
        <w:color w:val="156082" w:themeColor="accent1"/>
      </w:rPr>
      <w:t>2</w:t>
    </w:r>
    <w:r>
      <w:rPr>
        <w:color w:val="156082" w:themeColor="accent1"/>
      </w:rPr>
      <w:fldChar w:fldCharType="end"/>
    </w:r>
  </w:p>
  <w:p w14:paraId="7869CBE7" w14:textId="77777777" w:rsidR="009C4F7B" w:rsidRDefault="009C4F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12B4B" w14:textId="77777777" w:rsidR="00137443" w:rsidRDefault="00137443" w:rsidP="009C4F7B">
      <w:pPr>
        <w:spacing w:after="0" w:line="240" w:lineRule="auto"/>
      </w:pPr>
      <w:r>
        <w:separator/>
      </w:r>
    </w:p>
  </w:footnote>
  <w:footnote w:type="continuationSeparator" w:id="0">
    <w:p w14:paraId="53726B42" w14:textId="77777777" w:rsidR="00137443" w:rsidRDefault="00137443" w:rsidP="009C4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4C30D" w14:textId="1855DFF9" w:rsidR="009C4F7B" w:rsidRPr="009C4F7B" w:rsidRDefault="009C4F7B" w:rsidP="009C4F7B">
    <w:r w:rsidRPr="009C4F7B">
      <w:rPr>
        <w:b/>
        <w:bCs/>
      </w:rPr>
      <w:t>Frankfurt University of Applied Sciences · Fachbereich 4</w:t>
    </w:r>
    <w:r w:rsidRPr="009C4F7B">
      <w:br/>
    </w:r>
    <w:r w:rsidRPr="009C4F7B">
      <w:rPr>
        <w:b/>
        <w:bCs/>
      </w:rPr>
      <w:t>Johann Wolfgang-Goethe-Universität Frankfurt am Main · Fachbereich 16</w:t>
    </w:r>
  </w:p>
  <w:p w14:paraId="2DD67534" w14:textId="77777777" w:rsidR="009C4F7B" w:rsidRDefault="009C4F7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CF2DF0"/>
    <w:multiLevelType w:val="multilevel"/>
    <w:tmpl w:val="266A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671847"/>
    <w:multiLevelType w:val="multilevel"/>
    <w:tmpl w:val="48485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0708791">
    <w:abstractNumId w:val="0"/>
  </w:num>
  <w:num w:numId="2" w16cid:durableId="290290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3sN3d/wbfSbDYbi8SsF39Yqg08Yaifr9li8ZA2R0eDT2EHfl5KM4OP0yzBRQ/9QajzwLMY3HObCfaj8tXkvNw==" w:salt="U4SRkqSJu8CHDSWx+pJTw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7B"/>
    <w:rsid w:val="00026527"/>
    <w:rsid w:val="001373AC"/>
    <w:rsid w:val="00137443"/>
    <w:rsid w:val="00235E4E"/>
    <w:rsid w:val="00254B63"/>
    <w:rsid w:val="004567C3"/>
    <w:rsid w:val="006B2726"/>
    <w:rsid w:val="00835E80"/>
    <w:rsid w:val="00840B39"/>
    <w:rsid w:val="009223D9"/>
    <w:rsid w:val="009C4F7B"/>
    <w:rsid w:val="00AB594F"/>
    <w:rsid w:val="00B702C7"/>
    <w:rsid w:val="00B922D8"/>
    <w:rsid w:val="00C051D1"/>
    <w:rsid w:val="00FC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51C8"/>
  <w15:chartTrackingRefBased/>
  <w15:docId w15:val="{2656FBB3-2798-45FD-801D-204B491BF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 Light" w:eastAsiaTheme="minorHAnsi" w:hAnsi="Aptos Light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C4F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C4F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C4F7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C4F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C4F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C4F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C4F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C4F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C4F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C4F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C4F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C4F7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C4F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C4F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C4F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C4F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C4F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C4F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C4F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C4F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C4F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C4F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C4F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C4F7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C4F7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C4F7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C4F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C4F7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C4F7B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9C4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C4F7B"/>
  </w:style>
  <w:style w:type="paragraph" w:styleId="Fuzeile">
    <w:name w:val="footer"/>
    <w:basedOn w:val="Standard"/>
    <w:link w:val="FuzeileZchn"/>
    <w:uiPriority w:val="99"/>
    <w:unhideWhenUsed/>
    <w:rsid w:val="009C4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C4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753</Words>
  <Characters>4749</Characters>
  <Application>Microsoft Office Word</Application>
  <DocSecurity>8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Frankfurt University of Applied Sciences</Company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Heinrich</dc:creator>
  <cp:keywords/>
  <dc:description/>
  <cp:lastModifiedBy>Marion Heinrich</cp:lastModifiedBy>
  <cp:revision>4</cp:revision>
  <dcterms:created xsi:type="dcterms:W3CDTF">2026-08-10T07:43:00Z</dcterms:created>
  <dcterms:modified xsi:type="dcterms:W3CDTF">2026-08-18T07:06:00Z</dcterms:modified>
</cp:coreProperties>
</file>